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DD" w:rsidRPr="00B52839" w:rsidRDefault="00940DDD" w:rsidP="007D18B4">
      <w:pPr>
        <w:spacing w:after="360"/>
        <w:jc w:val="center"/>
        <w:rPr>
          <w:b/>
          <w:sz w:val="26"/>
          <w:szCs w:val="26"/>
        </w:rPr>
      </w:pPr>
      <w:r w:rsidRPr="00B52839">
        <w:rPr>
          <w:b/>
          <w:sz w:val="26"/>
          <w:szCs w:val="26"/>
        </w:rPr>
        <w:t>ĐÁP ÁN</w:t>
      </w:r>
      <w:r w:rsidR="00346C63">
        <w:rPr>
          <w:b/>
          <w:sz w:val="26"/>
          <w:szCs w:val="26"/>
        </w:rPr>
        <w:t xml:space="preserve"> LÝ 10 NGÀY 11/11/2017</w:t>
      </w:r>
    </w:p>
    <w:tbl>
      <w:tblPr>
        <w:tblStyle w:val="TableGrid"/>
        <w:tblW w:w="9907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727"/>
        <w:gridCol w:w="7891"/>
        <w:gridCol w:w="1289"/>
      </w:tblGrid>
      <w:tr w:rsidR="00B52839" w:rsidRPr="00B52839" w:rsidTr="00404CF6">
        <w:trPr>
          <w:trHeight w:val="239"/>
        </w:trPr>
        <w:tc>
          <w:tcPr>
            <w:tcW w:w="727" w:type="dxa"/>
          </w:tcPr>
          <w:p w:rsidR="00B52839" w:rsidRPr="00B52839" w:rsidRDefault="00B52839" w:rsidP="009C5B9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52839">
              <w:rPr>
                <w:b/>
                <w:bCs/>
                <w:sz w:val="26"/>
                <w:szCs w:val="26"/>
                <w:lang w:val="en-US"/>
              </w:rPr>
              <w:t>Câu</w:t>
            </w:r>
          </w:p>
        </w:tc>
        <w:tc>
          <w:tcPr>
            <w:tcW w:w="7891" w:type="dxa"/>
          </w:tcPr>
          <w:p w:rsidR="00B52839" w:rsidRPr="00B52839" w:rsidRDefault="00B52839" w:rsidP="009C5B9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52839">
              <w:rPr>
                <w:b/>
                <w:bCs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1289" w:type="dxa"/>
          </w:tcPr>
          <w:p w:rsidR="00B52839" w:rsidRPr="00B52839" w:rsidRDefault="00B52839" w:rsidP="009C5B9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52839">
              <w:rPr>
                <w:b/>
                <w:bCs/>
                <w:sz w:val="26"/>
                <w:szCs w:val="26"/>
                <w:lang w:val="en-US"/>
              </w:rPr>
              <w:t>Điểm</w:t>
            </w:r>
          </w:p>
        </w:tc>
      </w:tr>
      <w:tr w:rsidR="00B52839" w:rsidRPr="00B52839" w:rsidTr="00404CF6">
        <w:trPr>
          <w:trHeight w:val="637"/>
        </w:trPr>
        <w:tc>
          <w:tcPr>
            <w:tcW w:w="727" w:type="dxa"/>
          </w:tcPr>
          <w:p w:rsidR="00B52839" w:rsidRPr="00B52839" w:rsidRDefault="00B52839" w:rsidP="009C5B9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52839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7891" w:type="dxa"/>
          </w:tcPr>
          <w:p w:rsidR="00B06AD5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+  Nếu một vật không chịu tác dụng của lực nào</w:t>
            </w:r>
          </w:p>
          <w:p w:rsidR="00B06AD5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 xml:space="preserve">  hoặc chịu tác dụng của các lực có hợp lực bằng không </w:t>
            </w:r>
          </w:p>
          <w:p w:rsidR="00B06AD5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thì vật đang đứng yên sẽ tiếp tục đứng yên</w:t>
            </w:r>
          </w:p>
          <w:p w:rsidR="00B52839" w:rsidRPr="00B52839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đang chuyển động sẽ tiếp tục chuyển động thẳng đều.</w:t>
            </w:r>
          </w:p>
        </w:tc>
        <w:tc>
          <w:tcPr>
            <w:tcW w:w="1289" w:type="dxa"/>
          </w:tcPr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0,25</w:t>
            </w:r>
          </w:p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0,25</w:t>
            </w:r>
          </w:p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0,25</w:t>
            </w:r>
          </w:p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0,25</w:t>
            </w:r>
          </w:p>
        </w:tc>
      </w:tr>
      <w:tr w:rsidR="00B52839" w:rsidRPr="00B52839" w:rsidTr="00404CF6">
        <w:trPr>
          <w:trHeight w:val="837"/>
        </w:trPr>
        <w:tc>
          <w:tcPr>
            <w:tcW w:w="727" w:type="dxa"/>
          </w:tcPr>
          <w:p w:rsidR="00B52839" w:rsidRPr="00B52839" w:rsidRDefault="00B52839" w:rsidP="00B06AD5">
            <w:pPr>
              <w:spacing w:after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52839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7891" w:type="dxa"/>
          </w:tcPr>
          <w:p w:rsidR="00B06AD5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- Định nghĩa.</w:t>
            </w:r>
          </w:p>
          <w:p w:rsidR="00B06AD5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- Công thức</w:t>
            </w:r>
          </w:p>
          <w:p w:rsidR="00B52839" w:rsidRPr="00B52839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 xml:space="preserve">- Chú thích. </w:t>
            </w:r>
          </w:p>
        </w:tc>
        <w:tc>
          <w:tcPr>
            <w:tcW w:w="1289" w:type="dxa"/>
          </w:tcPr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0,5</w:t>
            </w:r>
          </w:p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0,25</w:t>
            </w:r>
          </w:p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0,25</w:t>
            </w:r>
          </w:p>
        </w:tc>
      </w:tr>
      <w:tr w:rsidR="00B52839" w:rsidRPr="00B52839" w:rsidTr="00404CF6">
        <w:trPr>
          <w:trHeight w:val="1004"/>
        </w:trPr>
        <w:tc>
          <w:tcPr>
            <w:tcW w:w="727" w:type="dxa"/>
          </w:tcPr>
          <w:p w:rsidR="00B52839" w:rsidRPr="00B52839" w:rsidRDefault="00B52839" w:rsidP="009C5B9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52839"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7891" w:type="dxa"/>
          </w:tcPr>
          <w:p w:rsidR="00B06AD5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- Lực hấp dẫn.</w:t>
            </w:r>
          </w:p>
          <w:p w:rsidR="00B52839" w:rsidRPr="00B52839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- Định luật.</w:t>
            </w:r>
          </w:p>
          <w:p w:rsidR="00B06AD5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- Công thức.</w:t>
            </w:r>
          </w:p>
          <w:p w:rsidR="00B52839" w:rsidRPr="00B52839" w:rsidRDefault="00B52839" w:rsidP="00B06AD5">
            <w:pPr>
              <w:spacing w:after="120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- Chú thích.</w:t>
            </w:r>
          </w:p>
        </w:tc>
        <w:tc>
          <w:tcPr>
            <w:tcW w:w="1289" w:type="dxa"/>
          </w:tcPr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0,5</w:t>
            </w:r>
          </w:p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1</w:t>
            </w:r>
          </w:p>
          <w:p w:rsidR="00B52839" w:rsidRPr="00B52839" w:rsidRDefault="00B52839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B52839">
              <w:rPr>
                <w:sz w:val="26"/>
                <w:szCs w:val="26"/>
                <w:lang w:val="en-US"/>
              </w:rPr>
              <w:t>0,25</w:t>
            </w:r>
          </w:p>
          <w:p w:rsidR="00B52839" w:rsidRPr="00B52839" w:rsidRDefault="00B06AD5" w:rsidP="00B06AD5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</w:tc>
      </w:tr>
      <w:tr w:rsidR="00B52839" w:rsidRPr="007342FD" w:rsidTr="00404CF6">
        <w:tblPrEx>
          <w:tblLook w:val="04A0" w:firstRow="1" w:lastRow="0" w:firstColumn="1" w:lastColumn="0" w:noHBand="0" w:noVBand="1"/>
        </w:tblPrEx>
        <w:tc>
          <w:tcPr>
            <w:tcW w:w="727" w:type="dxa"/>
          </w:tcPr>
          <w:p w:rsidR="00B52839" w:rsidRPr="00B52839" w:rsidRDefault="00B52839" w:rsidP="009C5B9F">
            <w:pPr>
              <w:jc w:val="center"/>
              <w:rPr>
                <w:b/>
                <w:szCs w:val="26"/>
              </w:rPr>
            </w:pPr>
            <w:r w:rsidRPr="00B52839">
              <w:rPr>
                <w:b/>
                <w:szCs w:val="26"/>
              </w:rPr>
              <w:t>4</w:t>
            </w:r>
          </w:p>
        </w:tc>
        <w:tc>
          <w:tcPr>
            <w:tcW w:w="7891" w:type="dxa"/>
          </w:tcPr>
          <w:p w:rsidR="00B52839" w:rsidRDefault="00B52839" w:rsidP="00B06AD5">
            <w:pPr>
              <w:spacing w:after="120"/>
              <w:rPr>
                <w:szCs w:val="26"/>
              </w:rPr>
            </w:pPr>
            <w:r w:rsidRPr="007342FD">
              <w:rPr>
                <w:szCs w:val="26"/>
              </w:rPr>
              <w:t>Vẽ hình (4 lực và chiều dương)</w:t>
            </w:r>
            <w:r w:rsidR="00404CF6">
              <w:rPr>
                <w:szCs w:val="26"/>
              </w:rPr>
              <w:t xml:space="preserve"> , thiếu vectow </w:t>
            </w:r>
            <w:r w:rsidR="00404CF6" w:rsidRPr="00404CF6">
              <w:rPr>
                <w:szCs w:val="26"/>
              </w:rPr>
              <w:sym w:font="Wingdings" w:char="F0E0"/>
            </w:r>
            <w:r w:rsidR="00404CF6">
              <w:rPr>
                <w:szCs w:val="26"/>
              </w:rPr>
              <w:t xml:space="preserve"> 0 đ</w:t>
            </w:r>
          </w:p>
          <w:p w:rsidR="00B52839" w:rsidRDefault="00B52839" w:rsidP="00B06AD5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Do vật chuyển động trên mặt phẳng ngang nên N = P = mg = 8000 N</w:t>
            </w:r>
          </w:p>
          <w:p w:rsidR="00B52839" w:rsidRPr="007342FD" w:rsidRDefault="00B52839" w:rsidP="00B06AD5">
            <w:pPr>
              <w:spacing w:after="120"/>
              <w:rPr>
                <w:szCs w:val="26"/>
              </w:rPr>
            </w:pPr>
            <w:r w:rsidRPr="003A6868">
              <w:rPr>
                <w:position w:val="-12"/>
                <w:szCs w:val="26"/>
              </w:rPr>
              <w:object w:dxaOrig="34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18.75pt" o:ole="">
                  <v:imagedata r:id="rId7" o:title=""/>
                </v:shape>
                <o:OLEObject Type="Embed" ProgID="Equation.DSMT4" ShapeID="_x0000_i1025" DrawAspect="Content" ObjectID="_1571902444" r:id="rId8"/>
              </w:object>
            </w:r>
            <w:r>
              <w:rPr>
                <w:szCs w:val="26"/>
              </w:rPr>
              <w:t xml:space="preserve"> </w:t>
            </w:r>
          </w:p>
          <w:p w:rsidR="00B52839" w:rsidRPr="007342FD" w:rsidRDefault="00B52839" w:rsidP="00B06AD5">
            <w:pPr>
              <w:spacing w:after="120"/>
              <w:rPr>
                <w:szCs w:val="26"/>
              </w:rPr>
            </w:pPr>
            <w:r w:rsidRPr="007342FD">
              <w:rPr>
                <w:szCs w:val="26"/>
              </w:rPr>
              <w:t xml:space="preserve">Phương trình định luật II Niu-tơn: </w:t>
            </w:r>
            <w:r w:rsidRPr="007342FD">
              <w:rPr>
                <w:position w:val="-12"/>
                <w:szCs w:val="26"/>
              </w:rPr>
              <w:object w:dxaOrig="2200" w:dyaOrig="400">
                <v:shape id="_x0000_i1026" type="#_x0000_t75" style="width:109.5pt;height:20.25pt" o:ole="">
                  <v:imagedata r:id="rId9" o:title=""/>
                </v:shape>
                <o:OLEObject Type="Embed" ProgID="Equation.DSMT4" ShapeID="_x0000_i1026" DrawAspect="Content" ObjectID="_1571902445" r:id="rId10"/>
              </w:object>
            </w:r>
            <w:r w:rsidRPr="007342FD">
              <w:rPr>
                <w:szCs w:val="26"/>
              </w:rPr>
              <w:t xml:space="preserve"> </w:t>
            </w:r>
            <w:r w:rsidR="00404CF6">
              <w:rPr>
                <w:szCs w:val="26"/>
              </w:rPr>
              <w:t xml:space="preserve">thiếu vectow </w:t>
            </w:r>
            <w:r w:rsidR="00404CF6" w:rsidRPr="00404CF6">
              <w:rPr>
                <w:szCs w:val="26"/>
              </w:rPr>
              <w:sym w:font="Wingdings" w:char="F0E0"/>
            </w:r>
            <w:r w:rsidR="00404CF6">
              <w:rPr>
                <w:szCs w:val="26"/>
              </w:rPr>
              <w:t xml:space="preserve"> 0 đ</w:t>
            </w:r>
            <w:bookmarkStart w:id="0" w:name="_GoBack"/>
            <w:bookmarkEnd w:id="0"/>
          </w:p>
          <w:p w:rsidR="00B52839" w:rsidRPr="007342FD" w:rsidRDefault="00B52839" w:rsidP="00B06AD5">
            <w:pPr>
              <w:spacing w:after="120"/>
              <w:rPr>
                <w:szCs w:val="26"/>
              </w:rPr>
            </w:pPr>
            <w:r w:rsidRPr="007342FD">
              <w:rPr>
                <w:szCs w:val="26"/>
              </w:rPr>
              <w:t>Chiếu lên chiều dương</w:t>
            </w:r>
            <w:r>
              <w:rPr>
                <w:szCs w:val="26"/>
              </w:rPr>
              <w:t xml:space="preserve"> Ox</w:t>
            </w:r>
            <w:r w:rsidRPr="007342FD">
              <w:rPr>
                <w:szCs w:val="26"/>
              </w:rPr>
              <w:t>:</w:t>
            </w:r>
          </w:p>
          <w:p w:rsidR="00B52839" w:rsidRDefault="00B52839" w:rsidP="00B06AD5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 xml:space="preserve">=&gt; </w:t>
            </w:r>
            <w:r w:rsidRPr="007342FD">
              <w:rPr>
                <w:szCs w:val="26"/>
              </w:rPr>
              <w:t>F</w:t>
            </w:r>
            <w:r>
              <w:rPr>
                <w:szCs w:val="26"/>
                <w:vertAlign w:val="subscript"/>
              </w:rPr>
              <w:t>k</w:t>
            </w:r>
            <w:r w:rsidRPr="007342FD">
              <w:rPr>
                <w:szCs w:val="26"/>
              </w:rPr>
              <w:t xml:space="preserve"> </w:t>
            </w:r>
            <w:r>
              <w:rPr>
                <w:szCs w:val="26"/>
              </w:rPr>
              <w:t>– F</w:t>
            </w:r>
            <w:r w:rsidRPr="003A6868">
              <w:rPr>
                <w:szCs w:val="26"/>
                <w:vertAlign w:val="subscript"/>
              </w:rPr>
              <w:t>mst</w:t>
            </w:r>
            <w:r>
              <w:rPr>
                <w:szCs w:val="26"/>
              </w:rPr>
              <w:t xml:space="preserve"> </w:t>
            </w:r>
            <w:r w:rsidRPr="007342FD">
              <w:rPr>
                <w:szCs w:val="26"/>
              </w:rPr>
              <w:t xml:space="preserve">= </w:t>
            </w:r>
            <w:r>
              <w:rPr>
                <w:szCs w:val="26"/>
              </w:rPr>
              <w:t>0</w:t>
            </w:r>
          </w:p>
          <w:p w:rsidR="00B52839" w:rsidRPr="007342FD" w:rsidRDefault="00B52839" w:rsidP="00B06AD5">
            <w:pPr>
              <w:spacing w:after="120"/>
              <w:rPr>
                <w:szCs w:val="26"/>
              </w:rPr>
            </w:pPr>
            <w:r>
              <w:rPr>
                <w:szCs w:val="26"/>
              </w:rPr>
              <w:t>=&gt; F</w:t>
            </w:r>
            <w:r w:rsidRPr="003A6868">
              <w:rPr>
                <w:szCs w:val="26"/>
                <w:vertAlign w:val="subscript"/>
              </w:rPr>
              <w:t>k</w:t>
            </w:r>
            <w:r>
              <w:rPr>
                <w:szCs w:val="26"/>
              </w:rPr>
              <w:t xml:space="preserve"> = 2400 N</w:t>
            </w:r>
          </w:p>
        </w:tc>
        <w:tc>
          <w:tcPr>
            <w:tcW w:w="1289" w:type="dxa"/>
          </w:tcPr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0,5</w:t>
            </w:r>
          </w:p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0,</w:t>
            </w:r>
            <w:r w:rsidRPr="007342FD">
              <w:rPr>
                <w:szCs w:val="26"/>
              </w:rPr>
              <w:t>5</w:t>
            </w:r>
          </w:p>
          <w:p w:rsidR="00B52839" w:rsidRPr="007342FD" w:rsidRDefault="00B52839" w:rsidP="00B06AD5">
            <w:pPr>
              <w:spacing w:after="240"/>
              <w:jc w:val="center"/>
              <w:rPr>
                <w:szCs w:val="26"/>
              </w:rPr>
            </w:pPr>
            <w:r>
              <w:rPr>
                <w:szCs w:val="26"/>
              </w:rPr>
              <w:t>0,</w:t>
            </w:r>
            <w:r w:rsidRPr="007342FD">
              <w:rPr>
                <w:szCs w:val="26"/>
              </w:rPr>
              <w:t>5</w:t>
            </w:r>
          </w:p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 w:rsidRPr="007342FD">
              <w:rPr>
                <w:szCs w:val="26"/>
              </w:rPr>
              <w:t>0,5</w:t>
            </w:r>
          </w:p>
          <w:p w:rsidR="00B52839" w:rsidRDefault="00B52839" w:rsidP="00B06AD5">
            <w:pPr>
              <w:spacing w:after="120"/>
              <w:jc w:val="center"/>
              <w:rPr>
                <w:szCs w:val="26"/>
              </w:rPr>
            </w:pPr>
          </w:p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 w:rsidRPr="007342FD">
              <w:rPr>
                <w:szCs w:val="26"/>
              </w:rPr>
              <w:t>0,5</w:t>
            </w:r>
          </w:p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 w:rsidRPr="007342FD">
              <w:rPr>
                <w:szCs w:val="26"/>
              </w:rPr>
              <w:t>0,5</w:t>
            </w:r>
          </w:p>
        </w:tc>
      </w:tr>
      <w:tr w:rsidR="00B52839" w:rsidRPr="007342FD" w:rsidTr="00404CF6">
        <w:tblPrEx>
          <w:tblLook w:val="04A0" w:firstRow="1" w:lastRow="0" w:firstColumn="1" w:lastColumn="0" w:noHBand="0" w:noVBand="1"/>
        </w:tblPrEx>
        <w:tc>
          <w:tcPr>
            <w:tcW w:w="727" w:type="dxa"/>
          </w:tcPr>
          <w:p w:rsidR="00B52839" w:rsidRPr="00B52839" w:rsidRDefault="00B52839" w:rsidP="00B52839">
            <w:pPr>
              <w:jc w:val="center"/>
              <w:rPr>
                <w:b/>
                <w:szCs w:val="26"/>
              </w:rPr>
            </w:pPr>
            <w:r w:rsidRPr="00B52839">
              <w:rPr>
                <w:b/>
                <w:szCs w:val="26"/>
              </w:rPr>
              <w:t>5</w:t>
            </w:r>
          </w:p>
        </w:tc>
        <w:tc>
          <w:tcPr>
            <w:tcW w:w="7891" w:type="dxa"/>
          </w:tcPr>
          <w:p w:rsidR="00B52839" w:rsidRPr="007342FD" w:rsidRDefault="00B52839" w:rsidP="00B06AD5">
            <w:pPr>
              <w:spacing w:after="120"/>
              <w:rPr>
                <w:szCs w:val="26"/>
              </w:rPr>
            </w:pPr>
            <w:r w:rsidRPr="007342FD">
              <w:rPr>
                <w:szCs w:val="26"/>
              </w:rPr>
              <w:t xml:space="preserve">Vẽ hình </w:t>
            </w:r>
          </w:p>
          <w:p w:rsidR="00B52839" w:rsidRPr="007342FD" w:rsidRDefault="00B52839" w:rsidP="00B06AD5">
            <w:pPr>
              <w:spacing w:after="120"/>
              <w:rPr>
                <w:szCs w:val="26"/>
              </w:rPr>
            </w:pPr>
            <w:r w:rsidRPr="007342FD">
              <w:rPr>
                <w:szCs w:val="26"/>
              </w:rPr>
              <w:t>Viết điều kiện cân bằng chất điểm tại C</w:t>
            </w:r>
          </w:p>
          <w:p w:rsidR="00B52839" w:rsidRPr="007342FD" w:rsidRDefault="00B52839" w:rsidP="00B06AD5">
            <w:pPr>
              <w:spacing w:after="120"/>
              <w:rPr>
                <w:szCs w:val="26"/>
              </w:rPr>
            </w:pPr>
            <w:r w:rsidRPr="007342FD">
              <w:rPr>
                <w:szCs w:val="26"/>
              </w:rPr>
              <w:t>Tính P = 50(N)</w:t>
            </w:r>
          </w:p>
          <w:p w:rsidR="00B52839" w:rsidRDefault="00B52839" w:rsidP="00B06AD5">
            <w:pPr>
              <w:spacing w:after="120"/>
              <w:ind w:left="720" w:hanging="720"/>
              <w:rPr>
                <w:szCs w:val="26"/>
              </w:rPr>
            </w:pPr>
            <w:r w:rsidRPr="007342FD">
              <w:rPr>
                <w:szCs w:val="26"/>
              </w:rPr>
              <w:t>Tính T</w:t>
            </w:r>
            <w:r w:rsidRPr="007342FD">
              <w:rPr>
                <w:szCs w:val="26"/>
                <w:vertAlign w:val="subscript"/>
              </w:rPr>
              <w:t xml:space="preserve">AC </w:t>
            </w:r>
            <w:r w:rsidRPr="007342FD">
              <w:rPr>
                <w:szCs w:val="26"/>
              </w:rPr>
              <w:t>= 25(N)</w:t>
            </w:r>
          </w:p>
          <w:p w:rsidR="00B52839" w:rsidRPr="007342FD" w:rsidRDefault="00B52839" w:rsidP="00B06AD5">
            <w:pPr>
              <w:spacing w:after="120"/>
              <w:ind w:left="720" w:hanging="720"/>
              <w:rPr>
                <w:szCs w:val="26"/>
              </w:rPr>
            </w:pPr>
            <w:r w:rsidRPr="007342FD">
              <w:rPr>
                <w:szCs w:val="26"/>
              </w:rPr>
              <w:t>T</w:t>
            </w:r>
            <w:r w:rsidRPr="007342FD">
              <w:rPr>
                <w:szCs w:val="26"/>
                <w:vertAlign w:val="subscript"/>
              </w:rPr>
              <w:t xml:space="preserve">BC </w:t>
            </w:r>
            <w:r w:rsidRPr="007342FD">
              <w:rPr>
                <w:szCs w:val="26"/>
              </w:rPr>
              <w:t>=</w:t>
            </w:r>
            <w:r w:rsidRPr="007342FD">
              <w:rPr>
                <w:position w:val="-10"/>
                <w:szCs w:val="26"/>
              </w:rPr>
              <w:object w:dxaOrig="960" w:dyaOrig="380">
                <v:shape id="_x0000_i1027" type="#_x0000_t75" style="width:48pt;height:19.5pt" o:ole="">
                  <v:imagedata r:id="rId11" o:title=""/>
                </v:shape>
                <o:OLEObject Type="Embed" ProgID="Equation.DSMT4" ShapeID="_x0000_i1027" DrawAspect="Content" ObjectID="_1571902446" r:id="rId12"/>
              </w:object>
            </w:r>
            <w:r w:rsidRPr="007342FD">
              <w:rPr>
                <w:szCs w:val="26"/>
              </w:rPr>
              <w:t xml:space="preserve"> </w:t>
            </w:r>
          </w:p>
        </w:tc>
        <w:tc>
          <w:tcPr>
            <w:tcW w:w="1289" w:type="dxa"/>
          </w:tcPr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0,</w:t>
            </w:r>
            <w:r w:rsidRPr="007342FD">
              <w:rPr>
                <w:szCs w:val="26"/>
              </w:rPr>
              <w:t>5</w:t>
            </w:r>
          </w:p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0,</w:t>
            </w:r>
            <w:r w:rsidRPr="007342FD">
              <w:rPr>
                <w:szCs w:val="26"/>
              </w:rPr>
              <w:t>5</w:t>
            </w:r>
          </w:p>
          <w:p w:rsidR="00B52839" w:rsidRDefault="00B52839" w:rsidP="00B06AD5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0,</w:t>
            </w:r>
            <w:r w:rsidRPr="007342FD">
              <w:rPr>
                <w:szCs w:val="26"/>
              </w:rPr>
              <w:t>5</w:t>
            </w:r>
          </w:p>
          <w:p w:rsidR="00B52839" w:rsidRPr="007342FD" w:rsidRDefault="00B52839" w:rsidP="00B06AD5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0,5</w:t>
            </w:r>
          </w:p>
        </w:tc>
      </w:tr>
    </w:tbl>
    <w:p w:rsidR="005A19E8" w:rsidRPr="00B52839" w:rsidRDefault="005A19E8" w:rsidP="009A22A1">
      <w:pPr>
        <w:spacing w:after="120"/>
        <w:rPr>
          <w:sz w:val="26"/>
          <w:szCs w:val="26"/>
        </w:rPr>
      </w:pPr>
    </w:p>
    <w:sectPr w:rsidR="005A19E8" w:rsidRPr="00B52839" w:rsidSect="00804C7A">
      <w:pgSz w:w="11907" w:h="16839" w:code="9"/>
      <w:pgMar w:top="851" w:right="992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F17"/>
    <w:multiLevelType w:val="hybridMultilevel"/>
    <w:tmpl w:val="E10C3632"/>
    <w:lvl w:ilvl="0" w:tplc="A920A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CF1"/>
    <w:multiLevelType w:val="hybridMultilevel"/>
    <w:tmpl w:val="0EBA4094"/>
    <w:lvl w:ilvl="0" w:tplc="E26CF106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26CED"/>
    <w:multiLevelType w:val="hybridMultilevel"/>
    <w:tmpl w:val="AD0C5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62AFB"/>
    <w:multiLevelType w:val="hybridMultilevel"/>
    <w:tmpl w:val="9DDED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346C63"/>
    <w:rsid w:val="00404CF6"/>
    <w:rsid w:val="005A19E8"/>
    <w:rsid w:val="007A277E"/>
    <w:rsid w:val="007D18B4"/>
    <w:rsid w:val="00804C7A"/>
    <w:rsid w:val="00940DDD"/>
    <w:rsid w:val="009A22A1"/>
    <w:rsid w:val="009A4C13"/>
    <w:rsid w:val="009D40EF"/>
    <w:rsid w:val="00A03766"/>
    <w:rsid w:val="00A2151C"/>
    <w:rsid w:val="00B06AD5"/>
    <w:rsid w:val="00B52839"/>
    <w:rsid w:val="00B96219"/>
    <w:rsid w:val="00C74EB9"/>
    <w:rsid w:val="00C82D1B"/>
    <w:rsid w:val="00D36F87"/>
    <w:rsid w:val="00D93C04"/>
    <w:rsid w:val="00F258C2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258C2"/>
    <w:pPr>
      <w:keepNext/>
      <w:jc w:val="center"/>
      <w:outlineLvl w:val="0"/>
    </w:pPr>
    <w:rPr>
      <w:rFonts w:ascii="VNI-Times" w:hAnsi="VNI-Times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8C2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B5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258C2"/>
    <w:pPr>
      <w:keepNext/>
      <w:jc w:val="center"/>
      <w:outlineLvl w:val="0"/>
    </w:pPr>
    <w:rPr>
      <w:rFonts w:ascii="VNI-Times" w:hAnsi="VNI-Times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8C2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B5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67A4-6177-4C9D-8C41-F58F8CC5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3</cp:revision>
  <cp:lastPrinted>2017-11-10T06:21:00Z</cp:lastPrinted>
  <dcterms:created xsi:type="dcterms:W3CDTF">2017-11-11T01:13:00Z</dcterms:created>
  <dcterms:modified xsi:type="dcterms:W3CDTF">2017-11-11T03:48:00Z</dcterms:modified>
</cp:coreProperties>
</file>